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00" w:rsidRPr="00471900" w:rsidRDefault="00471900" w:rsidP="0047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900" w:rsidRPr="00471900" w:rsidRDefault="00471900" w:rsidP="004719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9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Westward Migration and the Indians</w:t>
      </w:r>
    </w:p>
    <w:p w:rsidR="00471900" w:rsidRPr="00471900" w:rsidRDefault="00471900" w:rsidP="0047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900" w:rsidRPr="00471900" w:rsidRDefault="00471900" w:rsidP="0047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90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Review</w:t>
      </w:r>
    </w:p>
    <w:p w:rsidR="00471900" w:rsidRPr="00471900" w:rsidRDefault="00471900" w:rsidP="0047190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471900">
        <w:rPr>
          <w:rFonts w:ascii="Times New Roman" w:eastAsia="Times New Roman" w:hAnsi="Times New Roman" w:cs="Times New Roman"/>
          <w:color w:val="000000"/>
          <w:sz w:val="29"/>
          <w:szCs w:val="29"/>
        </w:rPr>
        <w:t>What was the Indian Removal Act of 1830?</w:t>
      </w:r>
    </w:p>
    <w:p w:rsidR="00471900" w:rsidRPr="00471900" w:rsidRDefault="00471900" w:rsidP="0047190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</w:p>
    <w:p w:rsidR="00471900" w:rsidRPr="00471900" w:rsidRDefault="00471900" w:rsidP="0047190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47190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What did the US Supreme Court rule in the </w:t>
      </w:r>
      <w:r w:rsidRPr="0047190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Worcester v. Georgia</w:t>
      </w:r>
      <w:r w:rsidRPr="0047190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case?</w:t>
      </w:r>
    </w:p>
    <w:p w:rsidR="00471900" w:rsidRPr="00471900" w:rsidRDefault="00471900" w:rsidP="00471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</w:p>
    <w:p w:rsidR="00471900" w:rsidRPr="00471900" w:rsidRDefault="00471900" w:rsidP="0047190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471900">
        <w:rPr>
          <w:rFonts w:ascii="Times New Roman" w:eastAsia="Times New Roman" w:hAnsi="Times New Roman" w:cs="Times New Roman"/>
          <w:color w:val="000000"/>
          <w:sz w:val="29"/>
          <w:szCs w:val="29"/>
        </w:rPr>
        <w:t>What was the Trail of Tears?</w:t>
      </w:r>
    </w:p>
    <w:p w:rsidR="00471900" w:rsidRPr="00471900" w:rsidRDefault="00471900" w:rsidP="0047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900" w:rsidRPr="00471900" w:rsidRDefault="00471900" w:rsidP="0047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90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Life of the Plains Indians</w:t>
      </w:r>
    </w:p>
    <w:p w:rsidR="00471900" w:rsidRPr="00471900" w:rsidRDefault="00471900" w:rsidP="0047190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47190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How </w:t>
      </w:r>
      <w:proofErr w:type="gramStart"/>
      <w:r w:rsidRPr="00471900">
        <w:rPr>
          <w:rFonts w:ascii="Times New Roman" w:eastAsia="Times New Roman" w:hAnsi="Times New Roman" w:cs="Times New Roman"/>
          <w:color w:val="000000"/>
          <w:sz w:val="29"/>
          <w:szCs w:val="29"/>
        </w:rPr>
        <w:t>did life for the Indians change</w:t>
      </w:r>
      <w:proofErr w:type="gramEnd"/>
      <w:r w:rsidRPr="0047190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after the Spanish introduced the horse?</w:t>
      </w:r>
    </w:p>
    <w:p w:rsidR="00471900" w:rsidRPr="00471900" w:rsidRDefault="00471900" w:rsidP="004719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900" w:rsidRPr="00471900" w:rsidRDefault="00471900" w:rsidP="0047190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471900">
        <w:rPr>
          <w:rFonts w:ascii="Times New Roman" w:eastAsia="Times New Roman" w:hAnsi="Times New Roman" w:cs="Times New Roman"/>
          <w:color w:val="000000"/>
          <w:sz w:val="29"/>
          <w:szCs w:val="29"/>
        </w:rPr>
        <w:t>How will the destruction of the Buffalo impact the Indians?</w:t>
      </w:r>
    </w:p>
    <w:p w:rsidR="00471900" w:rsidRPr="00471900" w:rsidRDefault="00471900" w:rsidP="004719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90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125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0"/>
        <w:gridCol w:w="8280"/>
      </w:tblGrid>
      <w:tr w:rsidR="00471900" w:rsidRPr="00471900" w:rsidTr="0047190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1900" w:rsidRPr="00471900" w:rsidRDefault="00471900" w:rsidP="004719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Battle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1900" w:rsidRPr="00471900" w:rsidRDefault="00471900" w:rsidP="004719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Description and Significance</w:t>
            </w:r>
          </w:p>
        </w:tc>
      </w:tr>
      <w:tr w:rsidR="00471900" w:rsidRPr="00471900" w:rsidTr="0047190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1900" w:rsidRPr="00471900" w:rsidRDefault="00471900" w:rsidP="0047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0" w:rsidRPr="00471900" w:rsidRDefault="00471900" w:rsidP="0047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Sand Creek Massacre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1900" w:rsidRPr="00471900" w:rsidRDefault="00471900" w:rsidP="0047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71900" w:rsidRPr="00471900" w:rsidTr="0047190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1900" w:rsidRPr="00471900" w:rsidRDefault="00471900" w:rsidP="0047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0" w:rsidRPr="00471900" w:rsidRDefault="00471900" w:rsidP="0047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Battle of</w:t>
            </w:r>
          </w:p>
          <w:p w:rsidR="00471900" w:rsidRPr="00471900" w:rsidRDefault="00471900" w:rsidP="0047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Little Bighorn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1900" w:rsidRPr="00471900" w:rsidRDefault="00471900" w:rsidP="0047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71900" w:rsidRPr="00471900" w:rsidTr="0047190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1900" w:rsidRPr="00471900" w:rsidRDefault="00471900" w:rsidP="0047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0" w:rsidRPr="00471900" w:rsidRDefault="00471900" w:rsidP="0047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Nez Perce and Geronimo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1900" w:rsidRPr="00471900" w:rsidRDefault="00471900" w:rsidP="0047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71900" w:rsidRPr="00471900" w:rsidTr="0047190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1900" w:rsidRPr="00471900" w:rsidRDefault="00471900" w:rsidP="0047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00" w:rsidRPr="00471900" w:rsidRDefault="00471900" w:rsidP="0047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Battle of </w:t>
            </w:r>
          </w:p>
          <w:p w:rsidR="00471900" w:rsidRPr="00471900" w:rsidRDefault="00471900" w:rsidP="0047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Wounded Knee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1900" w:rsidRPr="00471900" w:rsidRDefault="00471900" w:rsidP="0047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71900" w:rsidRPr="00471900" w:rsidRDefault="00471900" w:rsidP="004719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900" w:rsidRPr="00471900" w:rsidRDefault="00471900" w:rsidP="0047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90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Other Events</w:t>
      </w:r>
    </w:p>
    <w:p w:rsidR="00471900" w:rsidRPr="00471900" w:rsidRDefault="00471900" w:rsidP="0047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900" w:rsidRPr="00471900" w:rsidRDefault="00471900" w:rsidP="0047190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471900">
        <w:rPr>
          <w:rFonts w:ascii="Times New Roman" w:eastAsia="Times New Roman" w:hAnsi="Times New Roman" w:cs="Times New Roman"/>
          <w:color w:val="000000"/>
          <w:sz w:val="29"/>
          <w:szCs w:val="29"/>
        </w:rPr>
        <w:t>What was the Bureau of Indian Affairs?</w:t>
      </w:r>
    </w:p>
    <w:p w:rsidR="00471900" w:rsidRPr="00471900" w:rsidRDefault="00471900" w:rsidP="0047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900" w:rsidRDefault="00471900" w:rsidP="0047190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471900">
        <w:rPr>
          <w:rFonts w:ascii="Times New Roman" w:eastAsia="Times New Roman" w:hAnsi="Times New Roman" w:cs="Times New Roman"/>
          <w:color w:val="000000"/>
          <w:sz w:val="29"/>
          <w:szCs w:val="29"/>
        </w:rPr>
        <w:t>Who wrote Century of Dishonor? Explain what it was about.</w:t>
      </w:r>
    </w:p>
    <w:p w:rsidR="00471900" w:rsidRPr="00471900" w:rsidRDefault="00471900" w:rsidP="0047190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</w:p>
    <w:p w:rsidR="00471900" w:rsidRDefault="00471900" w:rsidP="0047190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471900">
        <w:rPr>
          <w:rFonts w:ascii="Times New Roman" w:eastAsia="Times New Roman" w:hAnsi="Times New Roman" w:cs="Times New Roman"/>
          <w:color w:val="000000"/>
          <w:sz w:val="29"/>
          <w:szCs w:val="29"/>
        </w:rPr>
        <w:t>What was the purpose of the Dawes Act?</w:t>
      </w:r>
    </w:p>
    <w:p w:rsidR="00471900" w:rsidRPr="00471900" w:rsidRDefault="00471900" w:rsidP="0047190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</w:p>
    <w:p w:rsidR="00471900" w:rsidRPr="00471900" w:rsidRDefault="00471900" w:rsidP="0047190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471900">
        <w:rPr>
          <w:rFonts w:ascii="Times New Roman" w:eastAsia="Times New Roman" w:hAnsi="Times New Roman" w:cs="Times New Roman"/>
          <w:color w:val="000000"/>
          <w:sz w:val="29"/>
          <w:szCs w:val="29"/>
        </w:rPr>
        <w:t>Name 3 ways the Dawes Act will try to accomplish this purpose.</w:t>
      </w:r>
    </w:p>
    <w:p w:rsidR="00471900" w:rsidRPr="00471900" w:rsidRDefault="00471900" w:rsidP="004719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900">
        <w:rPr>
          <w:rFonts w:ascii="Times New Roman" w:eastAsia="Times New Roman" w:hAnsi="Times New Roman" w:cs="Times New Roman"/>
          <w:sz w:val="24"/>
          <w:szCs w:val="24"/>
        </w:rPr>
        <w:br/>
      </w:r>
      <w:r w:rsidRPr="004719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1900" w:rsidRDefault="00471900" w:rsidP="00471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900">
        <w:rPr>
          <w:rFonts w:ascii="Times New Roman" w:eastAsia="Times New Roman" w:hAnsi="Times New Roman" w:cs="Times New Roman"/>
          <w:b/>
          <w:bCs/>
          <w:noProof/>
          <w:color w:val="000000"/>
          <w:sz w:val="29"/>
          <w:szCs w:val="29"/>
          <w:bdr w:val="single" w:sz="4" w:space="0" w:color="auto"/>
        </w:rPr>
        <w:lastRenderedPageBreak/>
        <w:drawing>
          <wp:inline distT="0" distB="0" distL="0" distR="0">
            <wp:extent cx="5921200" cy="4991100"/>
            <wp:effectExtent l="19050" t="0" r="3350" b="0"/>
            <wp:docPr id="1" name="Picture 1" descr="https://lh5.googleusercontent.com/rmh6W9LMdrM4kr-tjWsNZyt-c6TelbqrDgGkyp-DbCWGJfuWNeCw9oYP8tsgRU3bvc12IjpK1Mg9RnHdz-gROOSpJVqyR06r57VsIhTttTt0hKkTQThKl7xqvVkRjJn3RIl178QvX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mh6W9LMdrM4kr-tjWsNZyt-c6TelbqrDgGkyp-DbCWGJfuWNeCw9oYP8tsgRU3bvc12IjpK1Mg9RnHdz-gROOSpJVqyR06r57VsIhTttTt0hKkTQThKl7xqvVkRjJn3RIl178QvX1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900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471900" w:rsidRPr="00471900" w:rsidRDefault="00471900" w:rsidP="00471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012" w:rsidRDefault="00471900">
      <w:pPr>
        <w:rPr>
          <w:sz w:val="48"/>
          <w:szCs w:val="48"/>
        </w:rPr>
      </w:pPr>
      <w:r>
        <w:br/>
      </w:r>
      <w:r>
        <w:rPr>
          <w:sz w:val="48"/>
          <w:szCs w:val="48"/>
        </w:rPr>
        <w:t>S-__________________________________________</w:t>
      </w:r>
    </w:p>
    <w:p w:rsidR="00471900" w:rsidRDefault="00471900">
      <w:pPr>
        <w:rPr>
          <w:sz w:val="48"/>
          <w:szCs w:val="48"/>
        </w:rPr>
      </w:pPr>
      <w:r>
        <w:rPr>
          <w:sz w:val="48"/>
          <w:szCs w:val="48"/>
        </w:rPr>
        <w:t>P-__________________________________________</w:t>
      </w:r>
    </w:p>
    <w:p w:rsidR="00471900" w:rsidRDefault="00471900">
      <w:pPr>
        <w:rPr>
          <w:sz w:val="48"/>
          <w:szCs w:val="48"/>
        </w:rPr>
      </w:pPr>
      <w:r>
        <w:rPr>
          <w:sz w:val="48"/>
          <w:szCs w:val="48"/>
        </w:rPr>
        <w:t>A-__________________________________________</w:t>
      </w:r>
    </w:p>
    <w:p w:rsidR="00471900" w:rsidRPr="00471900" w:rsidRDefault="00471900">
      <w:pPr>
        <w:rPr>
          <w:sz w:val="48"/>
          <w:szCs w:val="48"/>
        </w:rPr>
      </w:pPr>
      <w:r>
        <w:rPr>
          <w:sz w:val="48"/>
          <w:szCs w:val="48"/>
        </w:rPr>
        <w:t>M-_________________________________________</w:t>
      </w:r>
    </w:p>
    <w:sectPr w:rsidR="00471900" w:rsidRPr="00471900" w:rsidSect="0047190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A01"/>
    <w:multiLevelType w:val="multilevel"/>
    <w:tmpl w:val="39C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5220F"/>
    <w:multiLevelType w:val="multilevel"/>
    <w:tmpl w:val="95A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E25E5"/>
    <w:multiLevelType w:val="multilevel"/>
    <w:tmpl w:val="110E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4A5D"/>
    <w:multiLevelType w:val="multilevel"/>
    <w:tmpl w:val="422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90DD5"/>
    <w:multiLevelType w:val="multilevel"/>
    <w:tmpl w:val="AD4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71C39"/>
    <w:multiLevelType w:val="multilevel"/>
    <w:tmpl w:val="C534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43E39"/>
    <w:multiLevelType w:val="multilevel"/>
    <w:tmpl w:val="C6B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900"/>
    <w:rsid w:val="00395012"/>
    <w:rsid w:val="0047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227">
          <w:marLeft w:val="-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886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robb.bolar</dc:creator>
  <cp:lastModifiedBy>robb.bolar</cp:lastModifiedBy>
  <cp:revision>1</cp:revision>
  <cp:lastPrinted>2015-01-27T13:28:00Z</cp:lastPrinted>
  <dcterms:created xsi:type="dcterms:W3CDTF">2015-01-27T13:23:00Z</dcterms:created>
  <dcterms:modified xsi:type="dcterms:W3CDTF">2015-01-27T13:28:00Z</dcterms:modified>
</cp:coreProperties>
</file>